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2A9" w:rsidRPr="00DA22A9" w:rsidRDefault="00DA22A9" w:rsidP="00DA22A9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 xml:space="preserve">სამინისტროს </w:t>
      </w:r>
      <w:r>
        <w:t xml:space="preserve">facebook </w:t>
      </w:r>
      <w:r>
        <w:rPr>
          <w:lang w:val="ka-GE"/>
        </w:rPr>
        <w:t xml:space="preserve">გვერდი - </w:t>
      </w:r>
      <w:hyperlink r:id="rId5" w:history="1">
        <w:r>
          <w:rPr>
            <w:rStyle w:val="Hyperlink"/>
          </w:rPr>
          <w:t>https://www.facebook.com/mohgovge/</w:t>
        </w:r>
      </w:hyperlink>
      <w:r>
        <w:rPr>
          <w:lang w:val="ka-GE"/>
        </w:rPr>
        <w:t xml:space="preserve"> - ინფორმაციის </w:t>
      </w:r>
      <w:r w:rsidR="007D6830">
        <w:rPr>
          <w:lang w:val="ka-GE"/>
        </w:rPr>
        <w:t>მიღ</w:t>
      </w:r>
      <w:r>
        <w:rPr>
          <w:lang w:val="ka-GE"/>
        </w:rPr>
        <w:t>ება შესაძლებელია მიმდინარე საკითხების, პროგრამების</w:t>
      </w:r>
      <w:r w:rsidR="007D6830">
        <w:rPr>
          <w:lang w:val="ka-GE"/>
        </w:rPr>
        <w:t xml:space="preserve"> და სერვისების შესახებ. სამინისტროში არსებულ, როგორც ჯანდაცვის,ისე სოციალურ თუ დევნილთა საკითხებზე.</w:t>
      </w:r>
    </w:p>
    <w:p w:rsidR="00DA22A9" w:rsidRDefault="00DA22A9" w:rsidP="00DA22A9">
      <w:pPr>
        <w:pStyle w:val="ListParagraph"/>
      </w:pPr>
    </w:p>
    <w:p w:rsidR="00B208A3" w:rsidRDefault="00DA22A9" w:rsidP="00DA22A9">
      <w:pPr>
        <w:pStyle w:val="ListParagraph"/>
        <w:rPr>
          <w:lang w:val="ka-GE"/>
        </w:rPr>
      </w:pPr>
      <w:r>
        <w:rPr>
          <w:lang w:val="ka-GE"/>
        </w:rPr>
        <w:t>1505 - სამინისტროს ცხელი ხაზი</w:t>
      </w:r>
      <w:r>
        <w:t xml:space="preserve">ს </w:t>
      </w:r>
      <w:r>
        <w:rPr>
          <w:lang w:val="ka-GE"/>
        </w:rPr>
        <w:t>ნომერი, რომლითაც შესაძლებელია ინფორმაციის მიღება</w:t>
      </w:r>
    </w:p>
    <w:p w:rsidR="00B208A3" w:rsidRPr="00B208A3" w:rsidRDefault="00DA22A9" w:rsidP="00DA22A9">
      <w:pPr>
        <w:pStyle w:val="ListParagraph"/>
      </w:pPr>
      <w:r>
        <w:rPr>
          <w:lang w:val="ka-GE"/>
        </w:rPr>
        <w:t xml:space="preserve"> ჯანდაცვის პროგრამების</w:t>
      </w:r>
      <w:r w:rsidR="00B208A3">
        <w:rPr>
          <w:lang w:val="ka-GE"/>
        </w:rPr>
        <w:t xml:space="preserve">: საყოველთაო ჯანდაცვის პროგრამა,  </w:t>
      </w:r>
      <w:r w:rsidR="00B208A3">
        <w:t xml:space="preserve">C </w:t>
      </w:r>
      <w:r w:rsidR="00B208A3">
        <w:rPr>
          <w:lang w:val="ka-GE"/>
        </w:rPr>
        <w:t>ჰეპატიტის ელიმიინაციის პროგრამა, ტუბერკულოზის მართვა,</w:t>
      </w:r>
      <w:r w:rsidR="005D1AA2">
        <w:rPr>
          <w:lang w:val="ka-GE"/>
        </w:rPr>
        <w:t xml:space="preserve"> დედატა და ბავშვთა ჯანმრთელობა, ფსი</w:t>
      </w:r>
      <w:r w:rsidR="00B65AB6">
        <w:rPr>
          <w:lang w:val="ka-GE"/>
        </w:rPr>
        <w:t>ქ</w:t>
      </w:r>
      <w:r w:rsidR="005D1AA2">
        <w:rPr>
          <w:lang w:val="ka-GE"/>
        </w:rPr>
        <w:t>იკური ჯანმრთელობა</w:t>
      </w:r>
      <w:r w:rsidR="00B65AB6">
        <w:rPr>
          <w:lang w:val="ka-GE"/>
        </w:rPr>
        <w:t xml:space="preserve"> და სხვა)</w:t>
      </w:r>
    </w:p>
    <w:p w:rsidR="00B65AB6" w:rsidRDefault="00DA22A9" w:rsidP="00DA22A9">
      <w:pPr>
        <w:pStyle w:val="ListParagraph"/>
        <w:rPr>
          <w:lang w:val="ka-GE"/>
        </w:rPr>
      </w:pPr>
      <w:r>
        <w:rPr>
          <w:lang w:val="ka-GE"/>
        </w:rPr>
        <w:t>სოციალური პროგრამების</w:t>
      </w:r>
      <w:r w:rsidR="00B65AB6">
        <w:rPr>
          <w:lang w:val="ka-GE"/>
        </w:rPr>
        <w:t xml:space="preserve">: </w:t>
      </w:r>
      <w:r w:rsidR="00B65AB6">
        <w:rPr>
          <w:lang w:val="ka-GE"/>
        </w:rPr>
        <w:t>ფულადი სოციალური დახარების,სახელმწიფო გასაცემლის, სახელმწიფო კომპენსაციის,სახელმწიფო პენსიის</w:t>
      </w:r>
    </w:p>
    <w:p w:rsidR="00B65AB6" w:rsidRDefault="00DA22A9" w:rsidP="00DA22A9">
      <w:pPr>
        <w:pStyle w:val="ListParagraph"/>
        <w:rPr>
          <w:lang w:val="ka-GE"/>
        </w:rPr>
      </w:pPr>
      <w:r>
        <w:rPr>
          <w:lang w:val="ka-GE"/>
        </w:rPr>
        <w:t xml:space="preserve"> შრომისა და დასაქმების საკითხებისა და დევნილთა </w:t>
      </w:r>
      <w:r w:rsidR="007D6830">
        <w:rPr>
          <w:lang w:val="ka-GE"/>
        </w:rPr>
        <w:t>საკითხების შესახებ</w:t>
      </w:r>
      <w:r>
        <w:rPr>
          <w:lang w:val="ka-GE"/>
        </w:rPr>
        <w:t>.</w:t>
      </w:r>
      <w:r w:rsidR="007D6830">
        <w:rPr>
          <w:lang w:val="ka-GE"/>
        </w:rPr>
        <w:t xml:space="preserve"> </w:t>
      </w:r>
    </w:p>
    <w:p w:rsidR="00DA22A9" w:rsidRDefault="007D6830" w:rsidP="00DA22A9">
      <w:pPr>
        <w:pStyle w:val="ListParagraph"/>
        <w:rPr>
          <w:lang w:val="ka-GE"/>
        </w:rPr>
      </w:pPr>
      <w:bookmarkStart w:id="0" w:name="_GoBack"/>
      <w:bookmarkEnd w:id="0"/>
      <w:r>
        <w:rPr>
          <w:lang w:val="ka-GE"/>
        </w:rPr>
        <w:t>ცხელი ხაზი მუშაობს 24/7-ზე</w:t>
      </w:r>
    </w:p>
    <w:p w:rsidR="00752F5A" w:rsidRDefault="00752F5A" w:rsidP="00DA22A9">
      <w:pPr>
        <w:pStyle w:val="ListParagraph"/>
        <w:rPr>
          <w:lang w:val="ka-GE"/>
        </w:rPr>
      </w:pPr>
    </w:p>
    <w:p w:rsidR="00752F5A" w:rsidRPr="00752F5A" w:rsidRDefault="00752F5A" w:rsidP="00DA22A9">
      <w:pPr>
        <w:pStyle w:val="ListParagraph"/>
        <w:rPr>
          <w:lang w:val="ka-GE"/>
        </w:rPr>
      </w:pPr>
      <w:r>
        <w:rPr>
          <w:lang w:val="ka-GE"/>
        </w:rPr>
        <w:t xml:space="preserve">ვებ გვერდი : </w:t>
      </w:r>
      <w:hyperlink r:id="rId6" w:history="1">
        <w:r w:rsidRPr="00752F5A">
          <w:rPr>
            <w:rStyle w:val="Hyperlink"/>
            <w:lang w:val="ka-GE"/>
          </w:rPr>
          <w:t>https://www.moh.gov.ge/</w:t>
        </w:r>
      </w:hyperlink>
      <w:r>
        <w:rPr>
          <w:lang w:val="ka-GE"/>
        </w:rPr>
        <w:t xml:space="preserve"> </w:t>
      </w:r>
    </w:p>
    <w:p w:rsidR="00DA22A9" w:rsidRDefault="00DA22A9" w:rsidP="00A563F7">
      <w:pPr>
        <w:rPr>
          <w:lang w:val="ka-GE"/>
        </w:rPr>
      </w:pPr>
    </w:p>
    <w:p w:rsidR="006255B6" w:rsidRDefault="00752F5A" w:rsidP="00A563F7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 xml:space="preserve">სსიპ </w:t>
      </w:r>
      <w:r w:rsidR="006255B6">
        <w:rPr>
          <w:lang w:val="ka-GE"/>
        </w:rPr>
        <w:t xml:space="preserve">სახელმწიფო ზრუნვისა და ტრეფიკინგის მსხვერპლთა,დაზარალებულთა დახმარების სააგენტო  - ვებ გვერდი - </w:t>
      </w:r>
      <w:hyperlink r:id="rId7" w:history="1">
        <w:r w:rsidR="006255B6">
          <w:rPr>
            <w:rStyle w:val="Hyperlink"/>
          </w:rPr>
          <w:t>http://atipfund.gov.ge/</w:t>
        </w:r>
      </w:hyperlink>
      <w:r w:rsidR="006255B6">
        <w:rPr>
          <w:lang w:val="ka-GE"/>
        </w:rPr>
        <w:t xml:space="preserve"> </w:t>
      </w:r>
    </w:p>
    <w:p w:rsidR="006255B6" w:rsidRDefault="006255B6" w:rsidP="006255B6">
      <w:pPr>
        <w:pStyle w:val="ListParagraph"/>
        <w:rPr>
          <w:lang w:val="ka-GE"/>
        </w:rPr>
      </w:pPr>
    </w:p>
    <w:p w:rsidR="001E7AB1" w:rsidRPr="00406AF0" w:rsidRDefault="00752F5A" w:rsidP="006255B6">
      <w:pPr>
        <w:pStyle w:val="ListParagraph"/>
        <w:rPr>
          <w:lang w:val="ka-GE"/>
        </w:rPr>
      </w:pPr>
      <w:r>
        <w:rPr>
          <w:lang w:val="ka-GE"/>
        </w:rPr>
        <w:t xml:space="preserve"> </w:t>
      </w:r>
      <w:r w:rsidR="00A563F7" w:rsidRPr="00995714">
        <w:rPr>
          <w:lang w:val="ka-GE"/>
        </w:rPr>
        <w:t>116006 - სახელმწიფო ფონდის ცხელ ხაზი - ოჯახში ძალადობის,</w:t>
      </w:r>
      <w:r w:rsidR="00406AF0">
        <w:rPr>
          <w:lang w:val="ka-GE"/>
        </w:rPr>
        <w:t xml:space="preserve"> </w:t>
      </w:r>
      <w:r w:rsidR="00A563F7" w:rsidRPr="00406AF0">
        <w:rPr>
          <w:lang w:val="ka-GE"/>
        </w:rPr>
        <w:t>ქალთა მიმართ ძალადობის და სექსუალური ძალადობის, ასევე ტრეფიკინგის საკითხებზე კონსულტაციის მიღება ქართულ ენასთან ერთად შესაძლებელია ინგლისურ, რუსულ, აზერბაიჯანულ, თურქულ, სომხურ, არაბულ და სპარსულ ენებზე. დარეკვა 24 საათის განმავლობაში შესაძლებელია , ზარი უფასო და კონფიდენციალურია.</w:t>
      </w:r>
      <w:r w:rsidR="00995714" w:rsidRPr="00406AF0">
        <w:rPr>
          <w:lang w:val="ka-GE"/>
        </w:rPr>
        <w:t xml:space="preserve"> </w:t>
      </w:r>
    </w:p>
    <w:p w:rsidR="00380F8E" w:rsidRPr="00DA22A9" w:rsidRDefault="00406AF0" w:rsidP="00406AF0">
      <w:pPr>
        <w:pStyle w:val="ListParagraph"/>
        <w:rPr>
          <w:color w:val="FF0000"/>
        </w:rPr>
      </w:pPr>
      <w:r w:rsidRPr="00DA22A9">
        <w:rPr>
          <w:color w:val="FF0000"/>
          <w:lang w:val="ka-GE"/>
        </w:rPr>
        <w:t>ასევე, მიმიდნარეობს მუშაობა, რომ ელექტრონულად მოხდეს ისეთი გნცახდებების მიღება, როგორებიცაა ბავშვზე ზრუნვის სერვისები, დამხმარე საშუალებებით</w:t>
      </w:r>
      <w:r w:rsidR="00DA22A9" w:rsidRPr="00DA22A9">
        <w:rPr>
          <w:color w:val="FF0000"/>
        </w:rPr>
        <w:t xml:space="preserve"> </w:t>
      </w:r>
      <w:r w:rsidR="00DA22A9" w:rsidRPr="00DA22A9">
        <w:rPr>
          <w:color w:val="FF0000"/>
          <w:lang w:val="ka-GE"/>
        </w:rPr>
        <w:t>უზრუნველყოფა</w:t>
      </w:r>
      <w:r w:rsidR="00DA22A9">
        <w:rPr>
          <w:color w:val="FF0000"/>
          <w:lang w:val="ka-GE"/>
        </w:rPr>
        <w:t xml:space="preserve"> და სხვა. </w:t>
      </w:r>
    </w:p>
    <w:p w:rsidR="00612651" w:rsidRDefault="00612651" w:rsidP="00612651">
      <w:pPr>
        <w:rPr>
          <w:lang w:val="ka-GE"/>
        </w:rPr>
      </w:pPr>
    </w:p>
    <w:p w:rsidR="00612651" w:rsidRPr="00380F8E" w:rsidRDefault="00612651" w:rsidP="00612651">
      <w:pPr>
        <w:rPr>
          <w:b/>
          <w:lang w:val="ka-GE"/>
        </w:rPr>
      </w:pPr>
      <w:r w:rsidRPr="00380F8E">
        <w:rPr>
          <w:b/>
          <w:lang w:val="ka-GE"/>
        </w:rPr>
        <w:t xml:space="preserve">სამედიცინო და ფარმაცევტული საქმიანობის რეგულირების </w:t>
      </w:r>
      <w:r w:rsidR="000F7032">
        <w:rPr>
          <w:b/>
          <w:lang w:val="ka-GE"/>
        </w:rPr>
        <w:t>სააგენტო</w:t>
      </w:r>
    </w:p>
    <w:p w:rsidR="00406AF0" w:rsidRDefault="00B65AB6" w:rsidP="00406AF0">
      <w:pPr>
        <w:rPr>
          <w:lang w:val="ka-GE"/>
        </w:rPr>
      </w:pPr>
      <w:hyperlink r:id="rId8" w:history="1">
        <w:r w:rsidR="00406AF0" w:rsidRPr="00604658">
          <w:rPr>
            <w:rStyle w:val="Hyperlink"/>
            <w:lang w:val="ka-GE"/>
          </w:rPr>
          <w:t>https://www.facebook.com/regulationagency/</w:t>
        </w:r>
      </w:hyperlink>
      <w:r w:rsidR="00406AF0">
        <w:rPr>
          <w:lang w:val="ka-GE"/>
        </w:rPr>
        <w:t xml:space="preserve"> - </w:t>
      </w:r>
      <w:r w:rsidR="00406AF0" w:rsidRPr="00612651">
        <w:rPr>
          <w:lang w:val="ka-GE"/>
        </w:rPr>
        <w:t xml:space="preserve"> სააგენტოს facebook</w:t>
      </w:r>
      <w:r w:rsidR="00406AF0">
        <w:rPr>
          <w:lang w:val="ka-GE"/>
        </w:rPr>
        <w:t xml:space="preserve"> გვერდზე </w:t>
      </w:r>
      <w:r w:rsidR="00406AF0" w:rsidRPr="00612651">
        <w:rPr>
          <w:lang w:val="ka-GE"/>
        </w:rPr>
        <w:t xml:space="preserve"> – ხდება სიახლეების განთავსება და მოქალაქეებთან ურთიერთობა, კითხვა-პასუხის რეჟიმში.</w:t>
      </w:r>
    </w:p>
    <w:p w:rsidR="00612651" w:rsidRPr="00612651" w:rsidRDefault="00612651" w:rsidP="00612651">
      <w:pPr>
        <w:rPr>
          <w:lang w:val="ka-GE"/>
        </w:rPr>
      </w:pPr>
    </w:p>
    <w:p w:rsidR="00562573" w:rsidRDefault="00B65AB6" w:rsidP="00612651">
      <w:pPr>
        <w:rPr>
          <w:lang w:val="ka-GE"/>
        </w:rPr>
      </w:pPr>
      <w:hyperlink r:id="rId9" w:history="1">
        <w:r w:rsidR="00562573" w:rsidRPr="00743F9F">
          <w:rPr>
            <w:rStyle w:val="Hyperlink"/>
            <w:lang w:val="ka-GE"/>
          </w:rPr>
          <w:t>regagency@moh.gov.ge</w:t>
        </w:r>
      </w:hyperlink>
    </w:p>
    <w:p w:rsidR="00612651" w:rsidRPr="00612651" w:rsidRDefault="00612651" w:rsidP="00612651">
      <w:pPr>
        <w:rPr>
          <w:lang w:val="ka-GE"/>
        </w:rPr>
      </w:pPr>
      <w:r w:rsidRPr="00612651">
        <w:rPr>
          <w:lang w:val="ka-GE"/>
        </w:rPr>
        <w:t xml:space="preserve"> – სააგენტოს ძირითადი ელექტრონული ფოსტა, სადაც ხდება მოქალაქეთა</w:t>
      </w:r>
      <w:r>
        <w:rPr>
          <w:lang w:val="ka-GE"/>
        </w:rPr>
        <w:t xml:space="preserve"> განცახდებების </w:t>
      </w:r>
      <w:r w:rsidRPr="00612651">
        <w:rPr>
          <w:lang w:val="ka-GE"/>
        </w:rPr>
        <w:t xml:space="preserve"> წერილების მიღება სამედიცინო და ფარმაცევტული საქმიანობ</w:t>
      </w:r>
      <w:r>
        <w:rPr>
          <w:lang w:val="ka-GE"/>
        </w:rPr>
        <w:t xml:space="preserve">ასთან დაკავშირებულ საკითხებზე. </w:t>
      </w:r>
    </w:p>
    <w:p w:rsidR="00612651" w:rsidRPr="00612651" w:rsidRDefault="00562573" w:rsidP="00612651">
      <w:pPr>
        <w:rPr>
          <w:lang w:val="ka-GE"/>
        </w:rPr>
      </w:pPr>
      <w:r>
        <w:rPr>
          <w:lang w:val="ka-GE"/>
        </w:rPr>
        <w:lastRenderedPageBreak/>
        <w:t>rama.moh.gov.ge</w:t>
      </w:r>
      <w:r w:rsidRPr="00406AF0">
        <w:rPr>
          <w:lang w:val="ka-GE"/>
        </w:rPr>
        <w:t xml:space="preserve"> </w:t>
      </w:r>
      <w:r w:rsidR="00612651" w:rsidRPr="00612651">
        <w:rPr>
          <w:lang w:val="ka-GE"/>
        </w:rPr>
        <w:t xml:space="preserve"> – ვებგვერდი, სადაც განთავსებულია სამედიცინო და ფარმაცევტული საქმიანობის რეგულირების სააგენტოს</w:t>
      </w:r>
      <w:r w:rsidR="00612651">
        <w:rPr>
          <w:lang w:val="ka-GE"/>
        </w:rPr>
        <w:t xml:space="preserve"> </w:t>
      </w:r>
      <w:r w:rsidR="00612651" w:rsidRPr="00612651">
        <w:rPr>
          <w:lang w:val="ka-GE"/>
        </w:rPr>
        <w:t>საქმიანობასთან დაკავშირებით ყველა სახის ინფორმაცია, სიახლეები;</w:t>
      </w:r>
    </w:p>
    <w:p w:rsidR="00612651" w:rsidRDefault="00612651" w:rsidP="00612651">
      <w:pPr>
        <w:rPr>
          <w:lang w:val="ka-GE"/>
        </w:rPr>
      </w:pPr>
      <w:r w:rsidRPr="00612651">
        <w:rPr>
          <w:lang w:val="ka-GE"/>
        </w:rPr>
        <w:t xml:space="preserve">pharmacy.moh.gov.ge - </w:t>
      </w:r>
      <w:r>
        <w:rPr>
          <w:lang w:val="ka-GE"/>
        </w:rPr>
        <w:t xml:space="preserve">პორტალი, სადაც </w:t>
      </w:r>
      <w:r w:rsidRPr="00612651">
        <w:rPr>
          <w:lang w:val="ka-GE"/>
        </w:rPr>
        <w:t xml:space="preserve"> განთავსებულია ინფორმაცია ფარმაცევტულ საქმიანობასთან დაკავშირებით: ავტორიზებული აფთიაქები, წარმოებები, იმპორტ-ექსპორტის ანალიზი, ფარმაცევტული პროდუქტების უწყებრივი რეესტრი, ინსპექტირება და კლინიკური კვლევების სანებართვო რეესტრი;</w:t>
      </w:r>
    </w:p>
    <w:p w:rsidR="00F85B87" w:rsidRPr="00F85B87" w:rsidRDefault="00F85B87" w:rsidP="00612651">
      <w:pPr>
        <w:rPr>
          <w:lang w:val="ka-GE"/>
        </w:rPr>
      </w:pPr>
      <w:hyperlink r:id="rId10" w:history="1">
        <w:r w:rsidRPr="00F85B87">
          <w:rPr>
            <w:rStyle w:val="Hyperlink"/>
            <w:lang w:val="ka-GE"/>
          </w:rPr>
          <w:t>http://apps.ssa.gov.ge/recepti/Camlebi</w:t>
        </w:r>
      </w:hyperlink>
      <w:r>
        <w:rPr>
          <w:lang w:val="ka-GE"/>
        </w:rPr>
        <w:t xml:space="preserve"> - პორტალის საშუალებით შესაძლებელია ქვეყანაში რეგისტრირებული მედიკამენტის მოძიება.</w:t>
      </w:r>
    </w:p>
    <w:p w:rsidR="00380F8E" w:rsidRDefault="00380F8E" w:rsidP="00612651">
      <w:pPr>
        <w:rPr>
          <w:lang w:val="ka-GE"/>
        </w:rPr>
      </w:pPr>
    </w:p>
    <w:p w:rsidR="00562573" w:rsidRPr="00FA7A5C" w:rsidRDefault="00380F8E" w:rsidP="00562573">
      <w:pPr>
        <w:rPr>
          <w:sz w:val="24"/>
          <w:szCs w:val="24"/>
          <w:lang w:val="ka-GE"/>
        </w:rPr>
      </w:pPr>
      <w:r w:rsidRPr="00FA7A5C">
        <w:rPr>
          <w:b/>
          <w:sz w:val="24"/>
          <w:szCs w:val="24"/>
          <w:lang w:val="ka-GE"/>
        </w:rPr>
        <w:t>დევნილთა, ეკომიგრანტთა და საარსებო წყაროებით უზრუნველყოფის სააგენტო</w:t>
      </w:r>
      <w:r w:rsidR="00562573">
        <w:rPr>
          <w:b/>
          <w:sz w:val="24"/>
          <w:szCs w:val="24"/>
          <w:lang w:val="ka-GE"/>
        </w:rPr>
        <w:t xml:space="preserve"> - </w:t>
      </w:r>
      <w:r w:rsidR="00562573" w:rsidRPr="00FA7A5C">
        <w:rPr>
          <w:rFonts w:cs="Sylfaen"/>
          <w:sz w:val="24"/>
          <w:szCs w:val="24"/>
          <w:lang w:val="ka-GE"/>
        </w:rPr>
        <w:t>სამინისტროს</w:t>
      </w:r>
      <w:r w:rsidR="00562573" w:rsidRPr="00FA7A5C">
        <w:rPr>
          <w:sz w:val="24"/>
          <w:szCs w:val="24"/>
          <w:lang w:val="ka-GE"/>
        </w:rPr>
        <w:t xml:space="preserve"> </w:t>
      </w:r>
      <w:r w:rsidR="00562573" w:rsidRPr="00FA7A5C">
        <w:rPr>
          <w:rFonts w:cs="Sylfaen"/>
          <w:sz w:val="24"/>
          <w:szCs w:val="24"/>
          <w:lang w:val="ka-GE"/>
        </w:rPr>
        <w:t>სიპია</w:t>
      </w:r>
      <w:r w:rsidR="00562573" w:rsidRPr="00FA7A5C">
        <w:rPr>
          <w:sz w:val="24"/>
          <w:szCs w:val="24"/>
          <w:lang w:val="ka-GE"/>
        </w:rPr>
        <w:t xml:space="preserve"> </w:t>
      </w:r>
      <w:r w:rsidR="00562573" w:rsidRPr="00FA7A5C">
        <w:rPr>
          <w:rFonts w:cs="Sylfaen"/>
          <w:sz w:val="24"/>
          <w:szCs w:val="24"/>
          <w:lang w:val="ka-GE"/>
        </w:rPr>
        <w:t>და</w:t>
      </w:r>
      <w:r w:rsidR="00562573" w:rsidRPr="00FA7A5C">
        <w:rPr>
          <w:sz w:val="24"/>
          <w:szCs w:val="24"/>
          <w:lang w:val="ka-GE"/>
        </w:rPr>
        <w:t xml:space="preserve"> </w:t>
      </w:r>
      <w:r w:rsidR="00562573" w:rsidRPr="00FA7A5C">
        <w:rPr>
          <w:rFonts w:cs="Sylfaen"/>
          <w:sz w:val="24"/>
          <w:szCs w:val="24"/>
          <w:lang w:val="ka-GE"/>
        </w:rPr>
        <w:t>დევნილთა</w:t>
      </w:r>
      <w:r w:rsidR="00562573" w:rsidRPr="00FA7A5C">
        <w:rPr>
          <w:sz w:val="24"/>
          <w:szCs w:val="24"/>
          <w:lang w:val="ka-GE"/>
        </w:rPr>
        <w:t xml:space="preserve"> </w:t>
      </w:r>
      <w:r w:rsidR="00562573" w:rsidRPr="00FA7A5C">
        <w:rPr>
          <w:rFonts w:cs="Sylfaen"/>
          <w:sz w:val="24"/>
          <w:szCs w:val="24"/>
          <w:lang w:val="ka-GE"/>
        </w:rPr>
        <w:t>ყველა</w:t>
      </w:r>
      <w:r w:rsidR="00562573" w:rsidRPr="00FA7A5C">
        <w:rPr>
          <w:sz w:val="24"/>
          <w:szCs w:val="24"/>
          <w:lang w:val="ka-GE"/>
        </w:rPr>
        <w:t xml:space="preserve"> </w:t>
      </w:r>
      <w:r w:rsidR="00562573" w:rsidRPr="00FA7A5C">
        <w:rPr>
          <w:rFonts w:cs="Sylfaen"/>
          <w:sz w:val="24"/>
          <w:szCs w:val="24"/>
          <w:lang w:val="ka-GE"/>
        </w:rPr>
        <w:t>პროგრამას</w:t>
      </w:r>
      <w:r w:rsidR="00562573" w:rsidRPr="00FA7A5C">
        <w:rPr>
          <w:sz w:val="24"/>
          <w:szCs w:val="24"/>
          <w:lang w:val="ka-GE"/>
        </w:rPr>
        <w:t xml:space="preserve"> </w:t>
      </w:r>
      <w:r w:rsidR="00562573" w:rsidRPr="00FA7A5C">
        <w:rPr>
          <w:rFonts w:cs="Sylfaen"/>
          <w:sz w:val="24"/>
          <w:szCs w:val="24"/>
          <w:lang w:val="ka-GE"/>
        </w:rPr>
        <w:t>ახორციელებს</w:t>
      </w:r>
      <w:r w:rsidR="00562573" w:rsidRPr="00FA7A5C">
        <w:rPr>
          <w:sz w:val="24"/>
          <w:szCs w:val="24"/>
          <w:lang w:val="ka-GE"/>
        </w:rPr>
        <w:t xml:space="preserve">. </w:t>
      </w:r>
    </w:p>
    <w:p w:rsidR="00562573" w:rsidRDefault="00B65AB6" w:rsidP="00562573">
      <w:pPr>
        <w:rPr>
          <w:sz w:val="24"/>
          <w:szCs w:val="24"/>
          <w:lang w:val="ka-GE"/>
        </w:rPr>
      </w:pPr>
      <w:hyperlink r:id="rId11" w:history="1">
        <w:r w:rsidR="00562573" w:rsidRPr="00FA7A5C">
          <w:rPr>
            <w:rStyle w:val="Hyperlink"/>
            <w:sz w:val="24"/>
            <w:szCs w:val="24"/>
            <w:lang w:val="ka-GE"/>
          </w:rPr>
          <w:t>https://www.facebook.com/IDPsAgency/</w:t>
        </w:r>
      </w:hyperlink>
      <w:r w:rsidR="00562573" w:rsidRPr="00FA7A5C">
        <w:rPr>
          <w:sz w:val="24"/>
          <w:szCs w:val="24"/>
          <w:lang w:val="ka-GE"/>
        </w:rPr>
        <w:t xml:space="preserve"> </w:t>
      </w:r>
      <w:r w:rsidR="00562573">
        <w:rPr>
          <w:sz w:val="24"/>
          <w:szCs w:val="24"/>
          <w:lang w:val="ka-GE"/>
        </w:rPr>
        <w:t xml:space="preserve"> - </w:t>
      </w:r>
      <w:r w:rsidR="00562573" w:rsidRPr="00604658">
        <w:rPr>
          <w:sz w:val="24"/>
          <w:szCs w:val="24"/>
          <w:lang w:val="ka-GE"/>
        </w:rPr>
        <w:t xml:space="preserve">facebook </w:t>
      </w:r>
      <w:r w:rsidR="00562573">
        <w:rPr>
          <w:sz w:val="24"/>
          <w:szCs w:val="24"/>
          <w:lang w:val="ka-GE"/>
        </w:rPr>
        <w:t xml:space="preserve">გვერდის დახმარებით შესაძლებელია  დევნილთა საკითხებზე ინფორმაციის მიღება </w:t>
      </w:r>
    </w:p>
    <w:p w:rsidR="00380F8E" w:rsidRDefault="00380F8E" w:rsidP="00380F8E">
      <w:pPr>
        <w:rPr>
          <w:b/>
          <w:sz w:val="24"/>
          <w:szCs w:val="24"/>
          <w:lang w:val="ka-GE"/>
        </w:rPr>
      </w:pPr>
    </w:p>
    <w:p w:rsidR="00380F8E" w:rsidRDefault="00380F8E" w:rsidP="00380F8E">
      <w:pPr>
        <w:rPr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 xml:space="preserve">ელ-ფოსტა - </w:t>
      </w:r>
      <w:hyperlink r:id="rId12" w:history="1">
        <w:r w:rsidRPr="00DA22A9">
          <w:rPr>
            <w:rStyle w:val="Hyperlink"/>
            <w:sz w:val="24"/>
            <w:szCs w:val="24"/>
            <w:lang w:val="ka-GE"/>
          </w:rPr>
          <w:t>infoidp@moh.gov.ge</w:t>
        </w:r>
      </w:hyperlink>
      <w:r w:rsidRPr="00DA22A9">
        <w:rPr>
          <w:sz w:val="24"/>
          <w:szCs w:val="24"/>
          <w:lang w:val="ka-GE"/>
        </w:rPr>
        <w:t xml:space="preserve"> - </w:t>
      </w:r>
      <w:r>
        <w:rPr>
          <w:sz w:val="24"/>
          <w:szCs w:val="24"/>
          <w:lang w:val="ka-GE"/>
        </w:rPr>
        <w:t xml:space="preserve">ელ ფოსტაზე შესაძლებელია  </w:t>
      </w:r>
      <w:r w:rsidR="00562573" w:rsidRPr="001472D4">
        <w:rPr>
          <w:sz w:val="24"/>
          <w:szCs w:val="24"/>
          <w:lang w:val="ka-GE"/>
        </w:rPr>
        <w:t>მოქალაქეებს  განცხადებები</w:t>
      </w:r>
      <w:r w:rsidR="00562573">
        <w:rPr>
          <w:sz w:val="24"/>
          <w:szCs w:val="24"/>
          <w:lang w:val="ka-GE"/>
        </w:rPr>
        <w:t>ს მიღება დევნილთა საკითხებზე, ასევე ინფორმაციის გაცვლა დევნილთა პროგრამებთან დაკავშირებით</w:t>
      </w:r>
    </w:p>
    <w:p w:rsidR="00380F8E" w:rsidRDefault="00B65AB6" w:rsidP="00380F8E">
      <w:pPr>
        <w:rPr>
          <w:lang w:val="ka-GE"/>
        </w:rPr>
      </w:pPr>
      <w:hyperlink r:id="rId13" w:history="1">
        <w:r w:rsidR="00380F8E" w:rsidRPr="00380F8E">
          <w:rPr>
            <w:rStyle w:val="Hyperlink"/>
            <w:lang w:val="ka-GE"/>
          </w:rPr>
          <w:t>http://scoring.mra.gov.ge/</w:t>
        </w:r>
      </w:hyperlink>
      <w:r w:rsidR="00380F8E">
        <w:rPr>
          <w:lang w:val="ka-GE"/>
        </w:rPr>
        <w:t xml:space="preserve"> - პორტალი, სადაც შესაძლებელია დევნილმა მოქალაქეებმა ელექტრონულად, სახლიდან გაუსვლელად გადაამოწმონ მათთვის მინიჭებული ქულა</w:t>
      </w:r>
    </w:p>
    <w:p w:rsidR="001472D4" w:rsidRDefault="001472D4" w:rsidP="00380F8E">
      <w:pPr>
        <w:rPr>
          <w:lang w:val="ka-GE"/>
        </w:rPr>
      </w:pPr>
    </w:p>
    <w:p w:rsidR="001472D4" w:rsidRPr="00604658" w:rsidRDefault="001472D4" w:rsidP="00604658">
      <w:pPr>
        <w:pStyle w:val="ListParagraph"/>
        <w:numPr>
          <w:ilvl w:val="0"/>
          <w:numId w:val="2"/>
        </w:numPr>
        <w:rPr>
          <w:sz w:val="24"/>
          <w:szCs w:val="24"/>
          <w:lang w:val="ka-GE"/>
        </w:rPr>
      </w:pPr>
      <w:r w:rsidRPr="00604658">
        <w:rPr>
          <w:sz w:val="24"/>
          <w:szCs w:val="24"/>
          <w:lang w:val="ka-GE"/>
        </w:rPr>
        <w:t xml:space="preserve">სააგენტოს მოქალაქეთა მისაღებ ცენტრში განცხადებებისა და ოფიციალური კორესპონდენციისთვის სპეციალური ყუთი განთავსდება, რომელიც ყოველი სამუშაო დღის ბოლოს უსაფრთხოების  წესების დაცვით გაიხსნება და მასში მოთავსებული დოკუმენტაცია შესაბამის დეპარტამენტებში გადანაწილდება.  </w:t>
      </w:r>
    </w:p>
    <w:p w:rsidR="001472D4" w:rsidRPr="001472D4" w:rsidRDefault="001472D4" w:rsidP="001472D4">
      <w:pPr>
        <w:rPr>
          <w:sz w:val="24"/>
          <w:szCs w:val="24"/>
          <w:lang w:val="ka-GE"/>
        </w:rPr>
      </w:pPr>
      <w:r w:rsidRPr="001472D4">
        <w:rPr>
          <w:sz w:val="24"/>
          <w:szCs w:val="24"/>
          <w:lang w:val="ka-GE"/>
        </w:rPr>
        <w:t xml:space="preserve">მოვუწოდებთ თავად იძულებით გადაადგილებულ პირებს, რომ გადაუდებელი აუცილებლობის გარდა,  თავი შეიკავონ  სააგენტოს მისაღებ ცენტრსა და ტერიტორიულ სამმართველოებში ვიზიტებისგან. </w:t>
      </w:r>
    </w:p>
    <w:p w:rsidR="00380F8E" w:rsidRPr="00F85B87" w:rsidRDefault="00380F8E" w:rsidP="00380F8E">
      <w:pPr>
        <w:rPr>
          <w:b/>
          <w:lang w:val="ka-GE"/>
        </w:rPr>
      </w:pPr>
    </w:p>
    <w:p w:rsidR="00B55708" w:rsidRDefault="00201076" w:rsidP="00380F8E">
      <w:pPr>
        <w:rPr>
          <w:lang w:val="ka-GE"/>
        </w:rPr>
      </w:pPr>
      <w:r w:rsidRPr="00F85B87">
        <w:rPr>
          <w:b/>
          <w:lang w:val="ka-GE"/>
        </w:rPr>
        <w:t>სოციალური მომსახურების სააგენტო</w:t>
      </w:r>
      <w:r>
        <w:rPr>
          <w:lang w:val="ka-GE"/>
        </w:rPr>
        <w:t xml:space="preserve"> - </w:t>
      </w:r>
    </w:p>
    <w:p w:rsidR="00201076" w:rsidRPr="006255B6" w:rsidRDefault="00201076" w:rsidP="00380F8E">
      <w:pPr>
        <w:rPr>
          <w:lang w:val="ka-GE"/>
        </w:rPr>
      </w:pPr>
      <w:r>
        <w:rPr>
          <w:lang w:val="ka-GE"/>
        </w:rPr>
        <w:t xml:space="preserve"> </w:t>
      </w:r>
      <w:hyperlink r:id="rId14" w:history="1">
        <w:r w:rsidRPr="00201076">
          <w:rPr>
            <w:rStyle w:val="Hyperlink"/>
            <w:lang w:val="ka-GE"/>
          </w:rPr>
          <w:t>https://www.facebook.com/ssageorgia/</w:t>
        </w:r>
      </w:hyperlink>
      <w:r>
        <w:rPr>
          <w:lang w:val="ka-GE"/>
        </w:rPr>
        <w:t xml:space="preserve">  - </w:t>
      </w:r>
      <w:r w:rsidR="000F7032">
        <w:rPr>
          <w:lang w:val="ka-GE"/>
        </w:rPr>
        <w:t xml:space="preserve"> როგორც </w:t>
      </w:r>
      <w:r w:rsidR="000F7032" w:rsidRPr="000F7032">
        <w:rPr>
          <w:lang w:val="ka-GE"/>
        </w:rPr>
        <w:t xml:space="preserve"> facebook </w:t>
      </w:r>
      <w:r w:rsidR="000F7032">
        <w:rPr>
          <w:lang w:val="ka-GE"/>
        </w:rPr>
        <w:t xml:space="preserve">გვერდის, ისე ელ-ფოსტის </w:t>
      </w:r>
      <w:r w:rsidR="000F7032" w:rsidRPr="000F7032">
        <w:rPr>
          <w:lang w:val="ka-GE"/>
        </w:rPr>
        <w:t xml:space="preserve">- </w:t>
      </w:r>
      <w:hyperlink r:id="rId15" w:history="1">
        <w:r w:rsidR="000F7032" w:rsidRPr="00743F9F">
          <w:rPr>
            <w:rStyle w:val="Hyperlink"/>
            <w:lang w:val="ka-GE"/>
          </w:rPr>
          <w:t>info@ssa.gov.</w:t>
        </w:r>
        <w:r w:rsidR="000F7032" w:rsidRPr="000F7032">
          <w:rPr>
            <w:rStyle w:val="Hyperlink"/>
            <w:lang w:val="ka-GE"/>
          </w:rPr>
          <w:t>ge</w:t>
        </w:r>
      </w:hyperlink>
      <w:r w:rsidR="000F7032" w:rsidRPr="000F7032">
        <w:rPr>
          <w:lang w:val="ka-GE"/>
        </w:rPr>
        <w:t xml:space="preserve"> </w:t>
      </w:r>
      <w:r w:rsidR="000F7032">
        <w:rPr>
          <w:lang w:val="ka-GE"/>
        </w:rPr>
        <w:t xml:space="preserve">საშუალებით </w:t>
      </w:r>
      <w:r>
        <w:rPr>
          <w:lang w:val="ka-GE"/>
        </w:rPr>
        <w:t>ინფორმაციის მიღება შესაძლებელია</w:t>
      </w:r>
      <w:r>
        <w:rPr>
          <w:lang w:val="ka-GE"/>
        </w:rPr>
        <w:t xml:space="preserve"> </w:t>
      </w:r>
      <w:r w:rsidR="003D0D80">
        <w:rPr>
          <w:lang w:val="ka-GE"/>
        </w:rPr>
        <w:t>სოციალურ</w:t>
      </w:r>
      <w:r w:rsidR="006255B6">
        <w:rPr>
          <w:lang w:val="ka-GE"/>
        </w:rPr>
        <w:t>ი პროგრამების</w:t>
      </w:r>
      <w:r w:rsidR="000F7032">
        <w:rPr>
          <w:lang w:val="ka-GE"/>
        </w:rPr>
        <w:t xml:space="preserve">, </w:t>
      </w:r>
      <w:r w:rsidR="000F7032">
        <w:rPr>
          <w:lang w:val="ka-GE"/>
        </w:rPr>
        <w:lastRenderedPageBreak/>
        <w:t>ფულადი სოციალური დახარების,სახელმწიფო გასაცემლის, სახელმწიფო კომპენსაციის,სახელმწიფო პენსიის, დეკრეტული შვებულების შესახებ, ელ ფოსტით, შესაძლებელია ასევე განცხადებების მიღება.</w:t>
      </w:r>
    </w:p>
    <w:p w:rsidR="003D0D80" w:rsidRPr="006255B6" w:rsidRDefault="003D0D80" w:rsidP="00380F8E">
      <w:pPr>
        <w:rPr>
          <w:lang w:val="ka-GE"/>
        </w:rPr>
      </w:pPr>
    </w:p>
    <w:p w:rsidR="003D0D80" w:rsidRDefault="003D0D80" w:rsidP="00380F8E">
      <w:pPr>
        <w:rPr>
          <w:lang w:val="ka-GE"/>
        </w:rPr>
      </w:pPr>
    </w:p>
    <w:p w:rsidR="00B55708" w:rsidRPr="00B55708" w:rsidRDefault="00B55708" w:rsidP="00380F8E">
      <w:pPr>
        <w:rPr>
          <w:b/>
          <w:lang w:val="ka-GE"/>
        </w:rPr>
      </w:pPr>
      <w:r w:rsidRPr="00B55708">
        <w:rPr>
          <w:b/>
          <w:lang w:val="ka-GE"/>
        </w:rPr>
        <w:t>დასაქმების სააგენტო</w:t>
      </w:r>
    </w:p>
    <w:p w:rsidR="000F7032" w:rsidRDefault="00B55708" w:rsidP="00380F8E">
      <w:pPr>
        <w:rPr>
          <w:lang w:val="ka-GE"/>
        </w:rPr>
      </w:pPr>
      <w:r w:rsidRPr="00A06EFF">
        <w:rPr>
          <w:lang w:val="ka-GE"/>
        </w:rPr>
        <w:t>სამინისტროს ვებ პორტალ</w:t>
      </w:r>
      <w:r>
        <w:rPr>
          <w:lang w:val="ka-GE"/>
        </w:rPr>
        <w:t>ის</w:t>
      </w:r>
      <w:r w:rsidRPr="00A06EFF">
        <w:rPr>
          <w:lang w:val="ka-GE"/>
        </w:rPr>
        <w:t xml:space="preserve">,  </w:t>
      </w:r>
      <w:r w:rsidRPr="00A06EFF">
        <w:rPr>
          <w:b/>
          <w:lang w:val="ka-GE"/>
        </w:rPr>
        <w:t>www.worknet.gov.ge</w:t>
      </w:r>
      <w:r w:rsidRPr="00A06EFF">
        <w:rPr>
          <w:lang w:val="ka-GE"/>
        </w:rPr>
        <w:t xml:space="preserve">-    მიზანია სამუშაოს მაძიებელთა, დამსაქმებელთა, ვაკანსიების აღრიცხვისა და მონაცემთა ბაზების განვითარება, მოკლე ტექსტური შეტყობინებების მეშვეობით </w:t>
      </w:r>
      <w:r>
        <w:rPr>
          <w:lang w:val="ka-GE"/>
        </w:rPr>
        <w:t xml:space="preserve">მოქალაქეებს ეცნობებათ </w:t>
      </w:r>
      <w:r w:rsidRPr="00A06EFF">
        <w:rPr>
          <w:lang w:val="ka-GE"/>
        </w:rPr>
        <w:t xml:space="preserve"> ვაკანსიებისა და მოთხოვნების შესახებ</w:t>
      </w:r>
    </w:p>
    <w:p w:rsidR="000F7032" w:rsidRDefault="000F7032" w:rsidP="00380F8E">
      <w:pPr>
        <w:rPr>
          <w:lang w:val="ka-GE"/>
        </w:rPr>
      </w:pPr>
    </w:p>
    <w:p w:rsidR="000F7032" w:rsidRPr="00B208A3" w:rsidRDefault="000F7032" w:rsidP="00B208A3">
      <w:pPr>
        <w:rPr>
          <w:lang w:val="ka-GE"/>
        </w:rPr>
      </w:pPr>
      <w:r w:rsidRPr="00B208A3">
        <w:rPr>
          <w:lang w:val="ka-GE"/>
        </w:rPr>
        <w:t xml:space="preserve">116001 </w:t>
      </w:r>
      <w:r>
        <w:t xml:space="preserve">- </w:t>
      </w:r>
      <w:r w:rsidRPr="00B208A3">
        <w:rPr>
          <w:lang w:val="ka-GE"/>
        </w:rPr>
        <w:t>დაავადებთა კონტროლის ცენტრის ცხელი ხაზი</w:t>
      </w:r>
      <w:r w:rsidR="00B208A3">
        <w:rPr>
          <w:lang w:val="ka-GE"/>
        </w:rPr>
        <w:t>ს საშუალებით შესაძლებელია ინფომრაციის მიღება დაავადებების</w:t>
      </w:r>
    </w:p>
    <w:p w:rsidR="000F7032" w:rsidRPr="000F7032" w:rsidRDefault="000F7032" w:rsidP="00380F8E"/>
    <w:p w:rsidR="003D0D80" w:rsidRPr="006255B6" w:rsidRDefault="003D0D80" w:rsidP="00380F8E">
      <w:pPr>
        <w:rPr>
          <w:lang w:val="ka-GE"/>
        </w:rPr>
      </w:pPr>
    </w:p>
    <w:p w:rsidR="003D0D80" w:rsidRPr="003D0D80" w:rsidRDefault="003D0D80" w:rsidP="003D0D80">
      <w:pPr>
        <w:rPr>
          <w:lang w:val="ka-GE"/>
        </w:rPr>
      </w:pPr>
    </w:p>
    <w:sectPr w:rsidR="003D0D80" w:rsidRPr="003D0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60044E"/>
    <w:multiLevelType w:val="hybridMultilevel"/>
    <w:tmpl w:val="C9567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570DA"/>
    <w:multiLevelType w:val="hybridMultilevel"/>
    <w:tmpl w:val="59F6C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128F1"/>
    <w:multiLevelType w:val="hybridMultilevel"/>
    <w:tmpl w:val="59F6C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167"/>
    <w:rsid w:val="000F7032"/>
    <w:rsid w:val="001472D4"/>
    <w:rsid w:val="001E7AB1"/>
    <w:rsid w:val="00201076"/>
    <w:rsid w:val="00380F8E"/>
    <w:rsid w:val="003D0D80"/>
    <w:rsid w:val="00406AF0"/>
    <w:rsid w:val="00562573"/>
    <w:rsid w:val="005D1AA2"/>
    <w:rsid w:val="00604658"/>
    <w:rsid w:val="00612651"/>
    <w:rsid w:val="006255B6"/>
    <w:rsid w:val="006C5167"/>
    <w:rsid w:val="00752F5A"/>
    <w:rsid w:val="007D6830"/>
    <w:rsid w:val="007E7ED0"/>
    <w:rsid w:val="00995714"/>
    <w:rsid w:val="00A563F7"/>
    <w:rsid w:val="00B208A3"/>
    <w:rsid w:val="00B55708"/>
    <w:rsid w:val="00B65AB6"/>
    <w:rsid w:val="00DA22A9"/>
    <w:rsid w:val="00F8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270440-82D2-4600-B6F4-D419A306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7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0F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5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regulationagency/" TargetMode="External"/><Relationship Id="rId13" Type="http://schemas.openxmlformats.org/officeDocument/2006/relationships/hyperlink" Target="http://scoring.mra.gov.g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tipfund.gov.ge/" TargetMode="External"/><Relationship Id="rId12" Type="http://schemas.openxmlformats.org/officeDocument/2006/relationships/hyperlink" Target="mailto:infoidp@moh.gov.g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moh.gov.ge/" TargetMode="External"/><Relationship Id="rId11" Type="http://schemas.openxmlformats.org/officeDocument/2006/relationships/hyperlink" Target="https://www.facebook.com/IDPsAgency/" TargetMode="External"/><Relationship Id="rId5" Type="http://schemas.openxmlformats.org/officeDocument/2006/relationships/hyperlink" Target="https://www.facebook.com/mohgovge/" TargetMode="External"/><Relationship Id="rId15" Type="http://schemas.openxmlformats.org/officeDocument/2006/relationships/hyperlink" Target="mailto:info@ssa.gov.ge" TargetMode="External"/><Relationship Id="rId10" Type="http://schemas.openxmlformats.org/officeDocument/2006/relationships/hyperlink" Target="http://apps.ssa.gov.ge/recepti/Camleb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gagency@moh.gov.ge" TargetMode="External"/><Relationship Id="rId14" Type="http://schemas.openxmlformats.org/officeDocument/2006/relationships/hyperlink" Target="https://www.facebook.com/ssageorg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Tevdorashvili</dc:creator>
  <cp:keywords/>
  <dc:description/>
  <cp:lastModifiedBy>Natia Tevdorashvili</cp:lastModifiedBy>
  <cp:revision>16</cp:revision>
  <dcterms:created xsi:type="dcterms:W3CDTF">2020-03-13T08:40:00Z</dcterms:created>
  <dcterms:modified xsi:type="dcterms:W3CDTF">2020-03-13T12:18:00Z</dcterms:modified>
</cp:coreProperties>
</file>